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1C3" w:rsidRDefault="004067CC" w:rsidP="003411C3">
      <w:pPr>
        <w:pStyle w:val="Overskrift1acadre"/>
      </w:pPr>
      <w:r>
        <w:t>Eksempler på stopord</w:t>
      </w:r>
    </w:p>
    <w:p w:rsidR="004067CC" w:rsidRDefault="004067CC" w:rsidP="004067CC"/>
    <w:tbl>
      <w:tblPr>
        <w:tblStyle w:val="Tabel-Gitter"/>
        <w:tblW w:w="0" w:type="auto"/>
        <w:tblLook w:val="04A0" w:firstRow="1" w:lastRow="0" w:firstColumn="1" w:lastColumn="0" w:noHBand="0" w:noVBand="1"/>
      </w:tblPr>
      <w:tblGrid>
        <w:gridCol w:w="4889"/>
        <w:gridCol w:w="4889"/>
      </w:tblGrid>
      <w:tr w:rsidR="004067CC" w:rsidTr="004067CC">
        <w:trPr>
          <w:tblHeader/>
        </w:trPr>
        <w:tc>
          <w:tcPr>
            <w:tcW w:w="4889" w:type="dxa"/>
            <w:shd w:val="clear" w:color="auto" w:fill="EEECE1" w:themeFill="background2"/>
          </w:tcPr>
          <w:p w:rsidR="004067CC" w:rsidRDefault="004067CC" w:rsidP="004067CC">
            <w:r>
              <w:t>Stopord</w:t>
            </w:r>
          </w:p>
        </w:tc>
        <w:tc>
          <w:tcPr>
            <w:tcW w:w="4889" w:type="dxa"/>
            <w:shd w:val="clear" w:color="auto" w:fill="EEECE1" w:themeFill="background2"/>
          </w:tcPr>
          <w:p w:rsidR="004067CC" w:rsidRDefault="004067CC" w:rsidP="004067CC">
            <w:r>
              <w:t>Forklaring</w:t>
            </w:r>
          </w:p>
        </w:tc>
      </w:tr>
      <w:tr w:rsidR="004067CC" w:rsidTr="004067CC">
        <w:tc>
          <w:tcPr>
            <w:tcW w:w="4889" w:type="dxa"/>
          </w:tcPr>
          <w:p w:rsidR="004067CC" w:rsidRDefault="004067CC" w:rsidP="004067CC">
            <w:proofErr w:type="spellStart"/>
            <w:r>
              <w:t>Cpr.numre</w:t>
            </w:r>
            <w:proofErr w:type="spellEnd"/>
          </w:p>
        </w:tc>
        <w:tc>
          <w:tcPr>
            <w:tcW w:w="4889" w:type="dxa"/>
          </w:tcPr>
          <w:p w:rsidR="004067CC" w:rsidRDefault="004067CC" w:rsidP="004067CC">
            <w:r>
              <w:t xml:space="preserve">Når der er </w:t>
            </w:r>
            <w:proofErr w:type="spellStart"/>
            <w:r>
              <w:t>cpr.numre</w:t>
            </w:r>
            <w:proofErr w:type="spellEnd"/>
            <w:r>
              <w:t xml:space="preserve"> i emnesager skal dokumenterne sættes som fortrolige.</w:t>
            </w:r>
          </w:p>
          <w:p w:rsidR="004067CC" w:rsidRDefault="004067CC" w:rsidP="004067CC"/>
          <w:p w:rsidR="004067CC" w:rsidRDefault="004067CC" w:rsidP="004067CC">
            <w:r>
              <w:t>Kvalitetskontrollen kan også tage fejl og tro, at andre tal er et cpr.nr.</w:t>
            </w:r>
          </w:p>
          <w:p w:rsidR="004067CC" w:rsidRDefault="004067CC" w:rsidP="004067CC"/>
          <w:p w:rsidR="004067CC" w:rsidRDefault="004067CC" w:rsidP="004067CC">
            <w:r>
              <w:t>Når du enten har gjort dokumenterne fortrolige eller sikret dig der ikke er tale om cpr.nr. skal du trykke på godkend og du vil ikke længere få denne erindring.</w:t>
            </w:r>
          </w:p>
        </w:tc>
      </w:tr>
      <w:tr w:rsidR="00C70255" w:rsidTr="004067CC">
        <w:tc>
          <w:tcPr>
            <w:tcW w:w="4889" w:type="dxa"/>
          </w:tcPr>
          <w:p w:rsidR="00C70255" w:rsidRDefault="00C70255" w:rsidP="004067CC">
            <w:r>
              <w:t>Magtanvendelse</w:t>
            </w:r>
          </w:p>
        </w:tc>
        <w:tc>
          <w:tcPr>
            <w:tcW w:w="4889" w:type="dxa"/>
          </w:tcPr>
          <w:p w:rsidR="00C70255" w:rsidRDefault="00C70255" w:rsidP="004067CC">
            <w:r>
              <w:t>Hvis dokumenter indeholder ordet magtanvendelse, er det vigtigt, at man nøje overvejer hvem der må se sagen. For børnesager skal koden være BN eller IB adgangskode.</w:t>
            </w:r>
          </w:p>
          <w:p w:rsidR="00C70255" w:rsidRDefault="00C70255" w:rsidP="004067CC">
            <w:r>
              <w:t>Ved borgersager (over 18 år) bør man overveje om, det ikke kun er egen afdeling som må se dokumentet  sæt derfor FO adgangskode på sagen.</w:t>
            </w:r>
          </w:p>
        </w:tc>
      </w:tr>
      <w:tr w:rsidR="00C70255" w:rsidTr="004067CC">
        <w:tc>
          <w:tcPr>
            <w:tcW w:w="4889" w:type="dxa"/>
          </w:tcPr>
          <w:p w:rsidR="00C70255" w:rsidRDefault="00C70255" w:rsidP="004067CC">
            <w:r>
              <w:t>Sex</w:t>
            </w:r>
          </w:p>
        </w:tc>
        <w:tc>
          <w:tcPr>
            <w:tcW w:w="4889" w:type="dxa"/>
          </w:tcPr>
          <w:p w:rsidR="00C70255" w:rsidRDefault="00C70255" w:rsidP="004067CC">
            <w:r>
              <w:t>Ved anvendelse af dette ord, er det vigtigt, at ikke alle kan se dokumenterne. Overvej om du ”skærme” data som under magtanvendelse</w:t>
            </w:r>
          </w:p>
        </w:tc>
      </w:tr>
      <w:tr w:rsidR="00C70255" w:rsidTr="004067CC">
        <w:tc>
          <w:tcPr>
            <w:tcW w:w="4889" w:type="dxa"/>
          </w:tcPr>
          <w:p w:rsidR="00C70255" w:rsidRDefault="00C70255" w:rsidP="004067CC">
            <w:r>
              <w:t>Anbringelse</w:t>
            </w:r>
          </w:p>
        </w:tc>
        <w:tc>
          <w:tcPr>
            <w:tcW w:w="4889" w:type="dxa"/>
          </w:tcPr>
          <w:p w:rsidR="00C70255" w:rsidRDefault="00C70255" w:rsidP="004067CC">
            <w:r>
              <w:t xml:space="preserve">Nogle bruger dette ord, når man journaliserer et dokument – her bør overvejes om man kunne bruge et andet ord for anbringelse af dokument på sagen – såsom journalisering. Eller må du godkende </w:t>
            </w:r>
          </w:p>
          <w:p w:rsidR="00C70255" w:rsidRDefault="00C70255" w:rsidP="004067CC"/>
          <w:p w:rsidR="00C70255" w:rsidRDefault="00C70255" w:rsidP="004067CC">
            <w:r>
              <w:t>Ved ordet Anbringelse tænkes der ofte på anbringelse af børn og her bør koden være BN eller IB og hvis over 18 år skal man overveje om alle som har adgang til borgersager må se dokumentet ellers sæt FO-koden på</w:t>
            </w:r>
          </w:p>
        </w:tc>
      </w:tr>
      <w:tr w:rsidR="00C70255" w:rsidTr="004067CC">
        <w:tc>
          <w:tcPr>
            <w:tcW w:w="4889" w:type="dxa"/>
          </w:tcPr>
          <w:p w:rsidR="00C70255" w:rsidRDefault="00C70255" w:rsidP="004067CC">
            <w:r>
              <w:t>Tvangsanbringelse</w:t>
            </w:r>
          </w:p>
        </w:tc>
        <w:tc>
          <w:tcPr>
            <w:tcW w:w="4889" w:type="dxa"/>
          </w:tcPr>
          <w:p w:rsidR="00C70255" w:rsidRDefault="00C70255" w:rsidP="004067CC">
            <w:r>
              <w:t>Se under anbringelse</w:t>
            </w:r>
            <w:bookmarkStart w:id="0" w:name="_GoBack"/>
            <w:bookmarkEnd w:id="0"/>
          </w:p>
        </w:tc>
      </w:tr>
    </w:tbl>
    <w:p w:rsidR="004067CC" w:rsidRPr="004067CC" w:rsidRDefault="004067CC" w:rsidP="004067CC"/>
    <w:p w:rsidR="003411C3" w:rsidRDefault="003411C3" w:rsidP="003411C3"/>
    <w:p w:rsidR="003411C3" w:rsidRPr="003411C3" w:rsidRDefault="003411C3" w:rsidP="003411C3"/>
    <w:p w:rsidR="003411C3" w:rsidRDefault="003411C3" w:rsidP="003411C3">
      <w:pPr>
        <w:pStyle w:val="Overskrift1acadre"/>
        <w:rPr>
          <w:sz w:val="24"/>
          <w:szCs w:val="24"/>
        </w:rPr>
      </w:pPr>
    </w:p>
    <w:p w:rsidR="003411C3" w:rsidRDefault="003411C3" w:rsidP="003411C3">
      <w:pPr>
        <w:pStyle w:val="Overskrift1acadre"/>
        <w:rPr>
          <w:sz w:val="24"/>
          <w:szCs w:val="24"/>
        </w:rPr>
      </w:pPr>
    </w:p>
    <w:p w:rsidR="003129B5" w:rsidRDefault="003129B5"/>
    <w:sectPr w:rsidR="003129B5" w:rsidSect="003129B5">
      <w:headerReference w:type="even" r:id="rId6"/>
      <w:headerReference w:type="default" r:id="rId7"/>
      <w:footerReference w:type="even" r:id="rId8"/>
      <w:footerReference w:type="default" r:id="rId9"/>
      <w:headerReference w:type="first" r:id="rId10"/>
      <w:footerReference w:type="firs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7CC" w:rsidRDefault="004067CC" w:rsidP="003411C3">
      <w:r>
        <w:separator/>
      </w:r>
    </w:p>
  </w:endnote>
  <w:endnote w:type="continuationSeparator" w:id="0">
    <w:p w:rsidR="004067CC" w:rsidRDefault="004067CC" w:rsidP="0034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DEF" w:rsidRDefault="00AA1DE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C3" w:rsidRDefault="003411C3" w:rsidP="003411C3">
    <w:pPr>
      <w:pStyle w:val="Sidefod"/>
      <w:pBdr>
        <w:bottom w:val="single" w:sz="6" w:space="1" w:color="auto"/>
      </w:pBdr>
      <w:rPr>
        <w:rFonts w:cs="Arial"/>
        <w:sz w:val="16"/>
        <w:szCs w:val="16"/>
      </w:rPr>
    </w:pPr>
  </w:p>
  <w:p w:rsidR="003411C3" w:rsidRDefault="003411C3" w:rsidP="003411C3">
    <w:pPr>
      <w:pStyle w:val="Sidefod"/>
      <w:rPr>
        <w:rFonts w:cs="Arial"/>
        <w:sz w:val="16"/>
        <w:szCs w:val="16"/>
      </w:rPr>
    </w:pPr>
  </w:p>
  <w:p w:rsidR="003411C3" w:rsidRDefault="003411C3" w:rsidP="003411C3">
    <w:pPr>
      <w:pStyle w:val="Sidefod"/>
      <w:rPr>
        <w:rFonts w:cs="Arial"/>
        <w:sz w:val="16"/>
        <w:szCs w:val="16"/>
      </w:rPr>
    </w:pPr>
    <w:r w:rsidRPr="003411C3">
      <w:rPr>
        <w:rFonts w:cs="Arial"/>
        <w:sz w:val="16"/>
        <w:szCs w:val="16"/>
      </w:rPr>
      <w:t xml:space="preserve">Dok.id: </w:t>
    </w:r>
    <w:r w:rsidR="00FB78EF">
      <w:rPr>
        <w:rFonts w:cs="Arial"/>
        <w:sz w:val="16"/>
        <w:szCs w:val="16"/>
      </w:rPr>
      <w:t>2</w:t>
    </w:r>
    <w:r>
      <w:rPr>
        <w:rFonts w:cs="Arial"/>
        <w:sz w:val="16"/>
        <w:szCs w:val="16"/>
      </w:rPr>
      <w:t xml:space="preserve"> / </w:t>
    </w:r>
    <w:r w:rsidR="00FB78EF">
      <w:rPr>
        <w:rFonts w:cs="Arial"/>
        <w:sz w:val="16"/>
        <w:szCs w:val="16"/>
      </w:rPr>
      <w:t>86305/17</w:t>
    </w:r>
    <w:r>
      <w:rPr>
        <w:rFonts w:cs="Arial"/>
        <w:sz w:val="16"/>
        <w:szCs w:val="16"/>
      </w:rPr>
      <w:t xml:space="preserve"> </w:t>
    </w:r>
    <w:r>
      <w:rPr>
        <w:rFonts w:cs="Arial"/>
        <w:sz w:val="16"/>
        <w:szCs w:val="16"/>
      </w:rPr>
      <w:tab/>
      <w:t xml:space="preserve">Acadre Undervisningsmateriale, </w:t>
    </w:r>
    <w:r w:rsidR="00716319">
      <w:rPr>
        <w:rFonts w:cs="Arial"/>
        <w:sz w:val="16"/>
        <w:szCs w:val="16"/>
      </w:rPr>
      <w:fldChar w:fldCharType="begin"/>
    </w:r>
    <w:r>
      <w:rPr>
        <w:rFonts w:cs="Arial"/>
        <w:sz w:val="16"/>
        <w:szCs w:val="16"/>
      </w:rPr>
      <w:instrText xml:space="preserve"> DATE \@ "dd-MM-yyyy" </w:instrText>
    </w:r>
    <w:r w:rsidR="00716319">
      <w:rPr>
        <w:rFonts w:cs="Arial"/>
        <w:sz w:val="16"/>
        <w:szCs w:val="16"/>
      </w:rPr>
      <w:fldChar w:fldCharType="separate"/>
    </w:r>
    <w:r w:rsidR="00C70255">
      <w:rPr>
        <w:rFonts w:cs="Arial"/>
        <w:noProof/>
        <w:sz w:val="16"/>
        <w:szCs w:val="16"/>
      </w:rPr>
      <w:t>14-09-2017</w:t>
    </w:r>
    <w:r w:rsidR="00716319">
      <w:rPr>
        <w:rFonts w:cs="Arial"/>
        <w:sz w:val="16"/>
        <w:szCs w:val="16"/>
      </w:rPr>
      <w:fldChar w:fldCharType="end"/>
    </w:r>
    <w:r>
      <w:rPr>
        <w:rFonts w:cs="Arial"/>
        <w:sz w:val="16"/>
        <w:szCs w:val="16"/>
      </w:rPr>
      <w:t xml:space="preserve">. Side </w:t>
    </w:r>
    <w:r w:rsidR="00716319">
      <w:rPr>
        <w:rFonts w:cs="Arial"/>
        <w:sz w:val="16"/>
        <w:szCs w:val="16"/>
      </w:rPr>
      <w:fldChar w:fldCharType="begin"/>
    </w:r>
    <w:r>
      <w:rPr>
        <w:rFonts w:cs="Arial"/>
        <w:sz w:val="16"/>
        <w:szCs w:val="16"/>
      </w:rPr>
      <w:instrText xml:space="preserve"> PAGE </w:instrText>
    </w:r>
    <w:r w:rsidR="00716319">
      <w:rPr>
        <w:rFonts w:cs="Arial"/>
        <w:sz w:val="16"/>
        <w:szCs w:val="16"/>
      </w:rPr>
      <w:fldChar w:fldCharType="separate"/>
    </w:r>
    <w:r w:rsidR="00C70255">
      <w:rPr>
        <w:rFonts w:cs="Arial"/>
        <w:noProof/>
        <w:sz w:val="16"/>
        <w:szCs w:val="16"/>
      </w:rPr>
      <w:t>1</w:t>
    </w:r>
    <w:r w:rsidR="00716319">
      <w:rPr>
        <w:rFonts w:cs="Arial"/>
        <w:sz w:val="16"/>
        <w:szCs w:val="16"/>
      </w:rPr>
      <w:fldChar w:fldCharType="end"/>
    </w:r>
    <w:r>
      <w:rPr>
        <w:rFonts w:cs="Arial"/>
        <w:sz w:val="16"/>
        <w:szCs w:val="16"/>
      </w:rPr>
      <w:t xml:space="preserve"> af </w:t>
    </w:r>
    <w:r w:rsidR="00716319">
      <w:rPr>
        <w:rFonts w:cs="Arial"/>
        <w:sz w:val="16"/>
        <w:szCs w:val="16"/>
      </w:rPr>
      <w:fldChar w:fldCharType="begin"/>
    </w:r>
    <w:r>
      <w:rPr>
        <w:rFonts w:cs="Arial"/>
        <w:sz w:val="16"/>
        <w:szCs w:val="16"/>
      </w:rPr>
      <w:instrText xml:space="preserve"> NUMPAGES </w:instrText>
    </w:r>
    <w:r w:rsidR="00716319">
      <w:rPr>
        <w:rFonts w:cs="Arial"/>
        <w:sz w:val="16"/>
        <w:szCs w:val="16"/>
      </w:rPr>
      <w:fldChar w:fldCharType="separate"/>
    </w:r>
    <w:r w:rsidR="00C70255">
      <w:rPr>
        <w:rFonts w:cs="Arial"/>
        <w:noProof/>
        <w:sz w:val="16"/>
        <w:szCs w:val="16"/>
      </w:rPr>
      <w:t>1</w:t>
    </w:r>
    <w:r w:rsidR="00716319">
      <w:rPr>
        <w:rFonts w:cs="Arial"/>
        <w:sz w:val="16"/>
        <w:szCs w:val="16"/>
      </w:rPr>
      <w:fldChar w:fldCharType="end"/>
    </w:r>
  </w:p>
  <w:p w:rsidR="00AA1DEF" w:rsidRPr="00AA1DEF" w:rsidRDefault="00FB78EF" w:rsidP="00AA1DEF">
    <w:pPr>
      <w:pStyle w:val="NormalWeb"/>
      <w:spacing w:before="0" w:beforeAutospacing="0" w:after="0" w:afterAutospacing="0"/>
      <w:rPr>
        <w:rFonts w:ascii="Arial" w:eastAsiaTheme="minorHAnsi" w:hAnsi="Arial" w:cs="Arial"/>
        <w:sz w:val="16"/>
        <w:szCs w:val="16"/>
        <w:lang w:eastAsia="en-US"/>
      </w:rPr>
    </w:pPr>
    <w:r>
      <w:rPr>
        <w:rFonts w:ascii="Arial" w:eastAsiaTheme="minorHAnsi" w:hAnsi="Arial" w:cs="Arial"/>
        <w:sz w:val="16"/>
        <w:szCs w:val="16"/>
        <w:lang w:eastAsia="en-US"/>
      </w:rPr>
      <w:t>2</w:t>
    </w:r>
    <w:r w:rsidR="00AA1DEF" w:rsidRPr="00AA1DEF">
      <w:rPr>
        <w:rFonts w:ascii="Arial" w:eastAsiaTheme="minorHAnsi" w:hAnsi="Arial" w:cs="Arial"/>
        <w:sz w:val="16"/>
        <w:szCs w:val="16"/>
        <w:lang w:eastAsia="en-US"/>
      </w:rPr>
      <w:t xml:space="preserve">/ </w:t>
    </w:r>
    <w:r>
      <w:rPr>
        <w:rFonts w:ascii="Arial" w:eastAsiaTheme="minorHAnsi" w:hAnsi="Arial" w:cs="Arial"/>
        <w:sz w:val="16"/>
        <w:szCs w:val="16"/>
        <w:lang w:eastAsia="en-US"/>
      </w:rPr>
      <w:t>86305/17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DEF" w:rsidRDefault="00AA1DE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7CC" w:rsidRDefault="004067CC" w:rsidP="003411C3">
      <w:r>
        <w:separator/>
      </w:r>
    </w:p>
  </w:footnote>
  <w:footnote w:type="continuationSeparator" w:id="0">
    <w:p w:rsidR="004067CC" w:rsidRDefault="004067CC" w:rsidP="0034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DEF" w:rsidRDefault="00AA1DE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C3" w:rsidRDefault="00C70255" w:rsidP="003411C3">
    <w:pPr>
      <w:pStyle w:val="Sidehoved"/>
    </w:pPr>
    <w:r>
      <w:pict>
        <v:group id="_x0000_s2049" editas="canvas" style="width:481.9pt;height:34.7pt;mso-position-horizontal-relative:char;mso-position-vertical-relative:line" coordorigin="2305,6190" coordsize="9872,7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305;top:6190;width:9872;height:706" o:preferrelative="f">
            <v:fill o:detectmouseclick="t"/>
            <v:path o:extrusionok="t" o:connecttype="none"/>
          </v:shape>
          <v:shape id="_x0000_s2051" type="#_x0000_t75" style="position:absolute;left:11634;top:6190;width:543;height:706" o:userdrawn="t">
            <v:imagedata r:id="rId1" o:title=""/>
          </v:shape>
          <v:shape id="_x0000_s2052" type="#_x0000_t75" style="position:absolute;left:2305;top:6190;width:2038;height:584" o:userdrawn="t">
            <v:imagedata r:id="rId2" o:title=""/>
          </v:shape>
          <w10:wrap type="none"/>
          <w10:anchorlock/>
        </v:group>
      </w:pict>
    </w:r>
  </w:p>
  <w:p w:rsidR="003411C3" w:rsidRDefault="003411C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DEF" w:rsidRDefault="00AA1DEF">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SaveInTemplateCenterEnabled" w:val="False"/>
  </w:docVars>
  <w:rsids>
    <w:rsidRoot w:val="004067CC"/>
    <w:rsid w:val="00286C62"/>
    <w:rsid w:val="003129B5"/>
    <w:rsid w:val="003411C3"/>
    <w:rsid w:val="004067CC"/>
    <w:rsid w:val="00716319"/>
    <w:rsid w:val="00AA1DEF"/>
    <w:rsid w:val="00C70255"/>
    <w:rsid w:val="00D74B09"/>
    <w:rsid w:val="00DE16E0"/>
    <w:rsid w:val="00E6759B"/>
    <w:rsid w:val="00FB78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7B832F1"/>
  <w15:docId w15:val="{2E8DF7D1-615F-4B2A-A907-71874F9D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B09"/>
    <w:pPr>
      <w:spacing w:after="0" w:line="240" w:lineRule="auto"/>
    </w:pPr>
    <w:rPr>
      <w:rFonts w:ascii="Arial" w:hAnsi="Arial"/>
    </w:rPr>
  </w:style>
  <w:style w:type="paragraph" w:styleId="Overskrift1">
    <w:name w:val="heading 1"/>
    <w:basedOn w:val="Normal"/>
    <w:next w:val="Normal"/>
    <w:link w:val="Overskrift1Tegn"/>
    <w:uiPriority w:val="9"/>
    <w:qFormat/>
    <w:rsid w:val="003411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Overskrift1acadre">
    <w:name w:val="Overskrift 1_acadre"/>
    <w:basedOn w:val="Overskrift1"/>
    <w:next w:val="Normal"/>
    <w:autoRedefine/>
    <w:qFormat/>
    <w:rsid w:val="003411C3"/>
    <w:pPr>
      <w:spacing w:line="276" w:lineRule="auto"/>
    </w:pPr>
    <w:rPr>
      <w:rFonts w:ascii="Arial" w:eastAsia="Times New Roman" w:hAnsi="Arial" w:cs="Cambria"/>
      <w:color w:val="auto"/>
      <w:sz w:val="32"/>
      <w:u w:val="single"/>
    </w:rPr>
  </w:style>
  <w:style w:type="character" w:customStyle="1" w:styleId="Overskrift1Tegn">
    <w:name w:val="Overskrift 1 Tegn"/>
    <w:basedOn w:val="Standardskrifttypeiafsnit"/>
    <w:link w:val="Overskrift1"/>
    <w:uiPriority w:val="9"/>
    <w:rsid w:val="003411C3"/>
    <w:rPr>
      <w:rFonts w:asciiTheme="majorHAnsi" w:eastAsiaTheme="majorEastAsia" w:hAnsiTheme="majorHAnsi" w:cstheme="majorBidi"/>
      <w:b/>
      <w:bCs/>
      <w:color w:val="365F91" w:themeColor="accent1" w:themeShade="BF"/>
      <w:sz w:val="28"/>
      <w:szCs w:val="28"/>
    </w:rPr>
  </w:style>
  <w:style w:type="paragraph" w:styleId="Sidehoved">
    <w:name w:val="header"/>
    <w:basedOn w:val="Normal"/>
    <w:link w:val="SidehovedTegn"/>
    <w:uiPriority w:val="99"/>
    <w:semiHidden/>
    <w:unhideWhenUsed/>
    <w:rsid w:val="003411C3"/>
    <w:pPr>
      <w:tabs>
        <w:tab w:val="center" w:pos="4819"/>
        <w:tab w:val="right" w:pos="9638"/>
      </w:tabs>
    </w:pPr>
    <w:rPr>
      <w:rFonts w:eastAsia="Calibri" w:cs="Calibri"/>
      <w:sz w:val="24"/>
      <w:szCs w:val="24"/>
    </w:rPr>
  </w:style>
  <w:style w:type="character" w:customStyle="1" w:styleId="SidehovedTegn">
    <w:name w:val="Sidehoved Tegn"/>
    <w:basedOn w:val="Standardskrifttypeiafsnit"/>
    <w:link w:val="Sidehoved"/>
    <w:uiPriority w:val="99"/>
    <w:semiHidden/>
    <w:rsid w:val="003411C3"/>
    <w:rPr>
      <w:rFonts w:ascii="Arial" w:eastAsia="Calibri" w:hAnsi="Arial" w:cs="Calibri"/>
      <w:sz w:val="24"/>
      <w:szCs w:val="24"/>
    </w:rPr>
  </w:style>
  <w:style w:type="paragraph" w:styleId="Sidefod">
    <w:name w:val="footer"/>
    <w:basedOn w:val="Normal"/>
    <w:link w:val="SidefodTegn"/>
    <w:uiPriority w:val="99"/>
    <w:unhideWhenUsed/>
    <w:rsid w:val="003411C3"/>
    <w:pPr>
      <w:tabs>
        <w:tab w:val="center" w:pos="4819"/>
        <w:tab w:val="right" w:pos="9638"/>
      </w:tabs>
    </w:pPr>
  </w:style>
  <w:style w:type="character" w:customStyle="1" w:styleId="SidefodTegn">
    <w:name w:val="Sidefod Tegn"/>
    <w:basedOn w:val="Standardskrifttypeiafsnit"/>
    <w:link w:val="Sidefod"/>
    <w:uiPriority w:val="99"/>
    <w:rsid w:val="003411C3"/>
    <w:rPr>
      <w:rFonts w:ascii="Arial" w:hAnsi="Arial"/>
    </w:rPr>
  </w:style>
  <w:style w:type="paragraph" w:styleId="NormalWeb">
    <w:name w:val="Normal (Web)"/>
    <w:basedOn w:val="Normal"/>
    <w:uiPriority w:val="99"/>
    <w:semiHidden/>
    <w:unhideWhenUsed/>
    <w:rsid w:val="003411C3"/>
    <w:pPr>
      <w:spacing w:before="100" w:beforeAutospacing="1" w:after="100" w:afterAutospacing="1"/>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3411C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411C3"/>
    <w:rPr>
      <w:rFonts w:ascii="Tahoma" w:hAnsi="Tahoma" w:cs="Tahoma"/>
      <w:sz w:val="16"/>
      <w:szCs w:val="16"/>
    </w:rPr>
  </w:style>
  <w:style w:type="table" w:styleId="Tabel-Gitter">
    <w:name w:val="Table Grid"/>
    <w:basedOn w:val="Tabel-Normal"/>
    <w:uiPriority w:val="59"/>
    <w:unhideWhenUsed/>
    <w:rsid w:val="0040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18408">
      <w:bodyDiv w:val="1"/>
      <w:marLeft w:val="0"/>
      <w:marRight w:val="0"/>
      <w:marTop w:val="0"/>
      <w:marBottom w:val="0"/>
      <w:divBdr>
        <w:top w:val="none" w:sz="0" w:space="0" w:color="auto"/>
        <w:left w:val="none" w:sz="0" w:space="0" w:color="auto"/>
        <w:bottom w:val="none" w:sz="0" w:space="0" w:color="auto"/>
        <w:right w:val="none" w:sz="0" w:space="0" w:color="auto"/>
      </w:divBdr>
    </w:div>
    <w:div w:id="863253723">
      <w:bodyDiv w:val="1"/>
      <w:marLeft w:val="0"/>
      <w:marRight w:val="0"/>
      <w:marTop w:val="0"/>
      <w:marBottom w:val="0"/>
      <w:divBdr>
        <w:top w:val="none" w:sz="0" w:space="0" w:color="auto"/>
        <w:left w:val="none" w:sz="0" w:space="0" w:color="auto"/>
        <w:bottom w:val="none" w:sz="0" w:space="0" w:color="auto"/>
        <w:right w:val="none" w:sz="0" w:space="0" w:color="auto"/>
      </w:divBdr>
    </w:div>
    <w:div w:id="1499536115">
      <w:bodyDiv w:val="1"/>
      <w:marLeft w:val="0"/>
      <w:marRight w:val="0"/>
      <w:marTop w:val="0"/>
      <w:marBottom w:val="0"/>
      <w:divBdr>
        <w:top w:val="none" w:sz="0" w:space="0" w:color="auto"/>
        <w:left w:val="none" w:sz="0" w:space="0" w:color="auto"/>
        <w:bottom w:val="none" w:sz="0" w:space="0" w:color="auto"/>
        <w:right w:val="none" w:sz="0" w:space="0" w:color="auto"/>
      </w:divBdr>
    </w:div>
    <w:div w:id="185403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1104</Characters>
  <Application>Microsoft Office Word</Application>
  <DocSecurity>0</DocSecurity>
  <Lines>9</Lines>
  <Paragraphs>2</Paragraphs>
  <ScaleCrop>false</ScaleCrop>
  <HeadingPairs>
    <vt:vector size="4" baseType="variant">
      <vt:variant>
        <vt:lpstr>Titel</vt:lpstr>
      </vt:variant>
      <vt:variant>
        <vt:i4>1</vt:i4>
      </vt:variant>
      <vt:variant>
        <vt:lpstr>Overskrifter</vt:lpstr>
      </vt:variant>
      <vt:variant>
        <vt:i4>3</vt:i4>
      </vt:variant>
    </vt:vector>
  </HeadingPairs>
  <TitlesOfParts>
    <vt:vector size="4" baseType="lpstr">
      <vt:lpstr/>
      <vt:lpstr>Eksempler på stopord</vt:lpstr>
      <vt:lpstr/>
      <vt:lpstr/>
    </vt:vector>
  </TitlesOfParts>
  <Company>Hvidovre Kommune</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Sanne Vishart Nielsen</dc:creator>
  <cp:lastModifiedBy>Sanne Vishart Nielsen</cp:lastModifiedBy>
  <cp:revision>2</cp:revision>
  <dcterms:created xsi:type="dcterms:W3CDTF">2017-09-14T05:43:00Z</dcterms:created>
  <dcterms:modified xsi:type="dcterms:W3CDTF">2017-09-14T05:43:00Z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{84B82B46-306C-44E6-9E13-8C900090CD92}</vt:lpwstr>
  </property>
</Properties>
</file>